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CF0" w:rsidRDefault="00B6632E">
      <w:pPr>
        <w:spacing w:after="0" w:line="240" w:lineRule="auto"/>
        <w:rPr>
          <w:rFonts w:ascii="Arial" w:eastAsia="Arial" w:hAnsi="Arial" w:cs="Arial"/>
          <w:color w:val="373737"/>
          <w:u w:val="single"/>
          <w:shd w:val="clear" w:color="auto" w:fill="FFFFFF"/>
        </w:rPr>
      </w:pPr>
      <w:r>
        <w:rPr>
          <w:rFonts w:ascii="Arial" w:eastAsia="Arial" w:hAnsi="Arial" w:cs="Arial"/>
          <w:b/>
          <w:color w:val="373737"/>
          <w:u w:val="single"/>
          <w:shd w:val="clear" w:color="auto" w:fill="FFFFFF"/>
        </w:rPr>
        <w:t>Postępowanie w przypadku szkody:</w:t>
      </w:r>
    </w:p>
    <w:p w:rsidR="00393CF0" w:rsidRDefault="00393CF0">
      <w:pPr>
        <w:spacing w:after="0" w:line="240" w:lineRule="auto"/>
        <w:rPr>
          <w:rFonts w:ascii="Arial" w:eastAsia="Arial" w:hAnsi="Arial" w:cs="Arial"/>
          <w:color w:val="373737"/>
          <w:u w:val="single"/>
          <w:shd w:val="clear" w:color="auto" w:fill="FFFFFF"/>
        </w:rPr>
      </w:pPr>
    </w:p>
    <w:p w:rsidR="00393CF0" w:rsidRDefault="00B6632E">
      <w:pPr>
        <w:spacing w:after="0" w:line="240" w:lineRule="auto"/>
        <w:rPr>
          <w:rFonts w:ascii="Arial" w:eastAsia="Arial" w:hAnsi="Arial" w:cs="Arial"/>
          <w:color w:val="252525"/>
          <w:shd w:val="clear" w:color="auto" w:fill="FFFFFF"/>
        </w:rPr>
      </w:pPr>
      <w:r>
        <w:rPr>
          <w:rFonts w:ascii="Arial" w:eastAsia="Arial" w:hAnsi="Arial" w:cs="Arial"/>
          <w:color w:val="373737"/>
          <w:u w:val="single"/>
          <w:shd w:val="clear" w:color="auto" w:fill="FFFFFF"/>
        </w:rPr>
        <w:t>Jakie dokumenty należy złożyć?</w:t>
      </w:r>
    </w:p>
    <w:p w:rsidR="00393CF0" w:rsidRDefault="00B6632E">
      <w:pPr>
        <w:spacing w:after="0" w:line="240" w:lineRule="auto"/>
        <w:rPr>
          <w:rFonts w:ascii="Arial" w:eastAsia="Arial" w:hAnsi="Arial" w:cs="Arial"/>
          <w:color w:val="252525"/>
          <w:shd w:val="clear" w:color="auto" w:fill="FFFFFF"/>
        </w:rPr>
      </w:pPr>
      <w:r>
        <w:rPr>
          <w:rFonts w:ascii="Arial" w:eastAsia="Arial" w:hAnsi="Arial" w:cs="Arial"/>
          <w:color w:val="373737"/>
          <w:u w:val="single"/>
          <w:shd w:val="clear" w:color="auto" w:fill="FFFFFF"/>
        </w:rPr>
        <w:t>Dokumenty obligatoryjne:</w:t>
      </w:r>
    </w:p>
    <w:p w:rsidR="00393CF0" w:rsidRDefault="00B6632E">
      <w:pPr>
        <w:numPr>
          <w:ilvl w:val="0"/>
          <w:numId w:val="1"/>
        </w:numPr>
        <w:tabs>
          <w:tab w:val="left" w:pos="720"/>
        </w:tabs>
        <w:spacing w:after="0" w:line="240" w:lineRule="auto"/>
        <w:ind w:hanging="360"/>
        <w:rPr>
          <w:rFonts w:ascii="Arial" w:eastAsia="Arial" w:hAnsi="Arial" w:cs="Arial"/>
          <w:color w:val="252525"/>
          <w:shd w:val="clear" w:color="auto" w:fill="FFFFFF"/>
        </w:rPr>
      </w:pPr>
      <w:r>
        <w:rPr>
          <w:rFonts w:ascii="Arial" w:eastAsia="Arial" w:hAnsi="Arial" w:cs="Arial"/>
          <w:color w:val="252525"/>
          <w:shd w:val="clear" w:color="auto" w:fill="FFFFFF"/>
        </w:rPr>
        <w:t>oświadczenie opisujące okoliczności zajścia zdarzenia:</w:t>
      </w:r>
      <w:r>
        <w:rPr>
          <w:rFonts w:ascii="Arial" w:eastAsia="Arial" w:hAnsi="Arial" w:cs="Arial"/>
          <w:color w:val="252525"/>
          <w:shd w:val="clear" w:color="auto" w:fill="FFFFFF"/>
        </w:rPr>
        <w:br/>
      </w:r>
      <w:hyperlink r:id="rId5">
        <w:r>
          <w:rPr>
            <w:rFonts w:ascii="Arial" w:eastAsia="Arial" w:hAnsi="Arial" w:cs="Arial"/>
            <w:b/>
            <w:color w:val="D92525"/>
            <w:u w:val="single"/>
            <w:shd w:val="clear" w:color="auto" w:fill="FFFFFF"/>
          </w:rPr>
          <w:t>Formularz zgłoszenia roszczenia</w:t>
        </w:r>
      </w:hyperlink>
    </w:p>
    <w:p w:rsidR="00393CF0" w:rsidRDefault="00B6632E">
      <w:pPr>
        <w:numPr>
          <w:ilvl w:val="0"/>
          <w:numId w:val="1"/>
        </w:numPr>
        <w:tabs>
          <w:tab w:val="left" w:pos="720"/>
        </w:tabs>
        <w:spacing w:after="0" w:line="240" w:lineRule="auto"/>
        <w:ind w:hanging="360"/>
        <w:rPr>
          <w:rFonts w:ascii="Arial" w:eastAsia="Arial" w:hAnsi="Arial" w:cs="Arial"/>
          <w:color w:val="252525"/>
          <w:shd w:val="clear" w:color="auto" w:fill="FFFFFF"/>
        </w:rPr>
      </w:pPr>
      <w:r>
        <w:rPr>
          <w:rFonts w:ascii="Arial" w:eastAsia="Arial" w:hAnsi="Arial" w:cs="Arial"/>
          <w:color w:val="252525"/>
          <w:shd w:val="clear" w:color="auto" w:fill="FFFFFF"/>
        </w:rPr>
        <w:t>pisemne zaświadczenie wystawione przez Ubezpieczającego, potwierdzającego, iż osoba, która uległa wypadkowi, w chwili zaistnienia zdarzenia należała do grupy osób, na rzecz których została zawarta umowa ubezpieczenia (</w:t>
      </w:r>
      <w:r>
        <w:rPr>
          <w:rFonts w:ascii="Arial" w:eastAsia="Arial" w:hAnsi="Arial" w:cs="Arial"/>
          <w:b/>
          <w:color w:val="252525"/>
          <w:shd w:val="clear" w:color="auto" w:fill="FFFFFF"/>
        </w:rPr>
        <w:t xml:space="preserve">w przypadku formy bezimiennej </w:t>
      </w:r>
      <w:r>
        <w:rPr>
          <w:rFonts w:ascii="Arial" w:eastAsia="Arial" w:hAnsi="Arial" w:cs="Arial"/>
          <w:color w:val="252525"/>
          <w:shd w:val="clear" w:color="auto" w:fill="FFFFFF"/>
        </w:rPr>
        <w:t>lub braku kompletnej listy w formie imiennej);</w:t>
      </w:r>
    </w:p>
    <w:p w:rsidR="00393CF0" w:rsidRDefault="00B6632E">
      <w:pPr>
        <w:numPr>
          <w:ilvl w:val="0"/>
          <w:numId w:val="1"/>
        </w:numPr>
        <w:tabs>
          <w:tab w:val="left" w:pos="720"/>
        </w:tabs>
        <w:spacing w:after="0" w:line="240" w:lineRule="auto"/>
        <w:ind w:hanging="360"/>
        <w:rPr>
          <w:rFonts w:ascii="Arial" w:eastAsia="Arial" w:hAnsi="Arial" w:cs="Arial"/>
          <w:color w:val="252525"/>
          <w:shd w:val="clear" w:color="auto" w:fill="FFFFFF"/>
        </w:rPr>
      </w:pPr>
      <w:r>
        <w:rPr>
          <w:rFonts w:ascii="Arial" w:eastAsia="Arial" w:hAnsi="Arial" w:cs="Arial"/>
          <w:color w:val="252525"/>
          <w:shd w:val="clear" w:color="auto" w:fill="FFFFFF"/>
        </w:rPr>
        <w:t>oświadczenie o danych z dokumentu tożsamości osób uprawnionych do otrzymania świadczenia (w przypadku osoby nieletniej rodzica, opiekuna prawnego) lub kopia aktu urodzenia Ubezpieczonego;</w:t>
      </w:r>
    </w:p>
    <w:p w:rsidR="00393CF0" w:rsidRDefault="00B6632E">
      <w:pPr>
        <w:numPr>
          <w:ilvl w:val="0"/>
          <w:numId w:val="1"/>
        </w:numPr>
        <w:tabs>
          <w:tab w:val="left" w:pos="720"/>
        </w:tabs>
        <w:spacing w:after="0" w:line="240" w:lineRule="auto"/>
        <w:ind w:hanging="360"/>
        <w:rPr>
          <w:rFonts w:ascii="Arial" w:eastAsia="Arial" w:hAnsi="Arial" w:cs="Arial"/>
          <w:color w:val="252525"/>
          <w:shd w:val="clear" w:color="auto" w:fill="FFFFFF"/>
        </w:rPr>
      </w:pPr>
      <w:r>
        <w:rPr>
          <w:rFonts w:ascii="Arial" w:eastAsia="Arial" w:hAnsi="Arial" w:cs="Arial"/>
          <w:color w:val="252525"/>
          <w:shd w:val="clear" w:color="auto" w:fill="FFFFFF"/>
        </w:rPr>
        <w:t>kopia dokumentacji medycznej potwierdzającej udzielenie pomocy medycznej po zdarzeniu (karta informacyjna SOR, Izby Przyjęć, Pogotowia Ratunkowego, karta informacyjna z ambulatorium urazowego przyszpitalnego lub inny dokument medyczny);</w:t>
      </w:r>
    </w:p>
    <w:p w:rsidR="00393CF0" w:rsidRDefault="00B6632E">
      <w:pPr>
        <w:numPr>
          <w:ilvl w:val="0"/>
          <w:numId w:val="1"/>
        </w:numPr>
        <w:tabs>
          <w:tab w:val="left" w:pos="720"/>
        </w:tabs>
        <w:spacing w:after="0" w:line="240" w:lineRule="auto"/>
        <w:ind w:hanging="360"/>
        <w:rPr>
          <w:rFonts w:ascii="Arial" w:eastAsia="Arial" w:hAnsi="Arial" w:cs="Arial"/>
          <w:color w:val="252525"/>
          <w:shd w:val="clear" w:color="auto" w:fill="FFFFFF"/>
        </w:rPr>
      </w:pPr>
      <w:r>
        <w:rPr>
          <w:rFonts w:ascii="Arial" w:eastAsia="Arial" w:hAnsi="Arial" w:cs="Arial"/>
          <w:color w:val="252525"/>
          <w:shd w:val="clear" w:color="auto" w:fill="FFFFFF"/>
        </w:rPr>
        <w:t>kopia dokumentacji medycznej dotyczącej dalszego leczenia urazu (karta leczenia szpitalnego, historia choroby z leczenia ambulatoryjnego i rehabilitacyjnego, historia choroby z gabinetu lekarza specjalisty, opisy wyników badań);</w:t>
      </w:r>
    </w:p>
    <w:p w:rsidR="00393CF0" w:rsidRDefault="00B6632E">
      <w:pPr>
        <w:numPr>
          <w:ilvl w:val="0"/>
          <w:numId w:val="1"/>
        </w:numPr>
        <w:tabs>
          <w:tab w:val="left" w:pos="720"/>
        </w:tabs>
        <w:spacing w:after="0" w:line="240" w:lineRule="auto"/>
        <w:ind w:hanging="360"/>
        <w:rPr>
          <w:rFonts w:ascii="Arial" w:eastAsia="Arial" w:hAnsi="Arial" w:cs="Arial"/>
          <w:color w:val="252525"/>
          <w:shd w:val="clear" w:color="auto" w:fill="FFFFFF"/>
        </w:rPr>
      </w:pPr>
      <w:r>
        <w:rPr>
          <w:rFonts w:ascii="Arial" w:eastAsia="Arial" w:hAnsi="Arial" w:cs="Arial"/>
          <w:color w:val="252525"/>
          <w:shd w:val="clear" w:color="auto" w:fill="FFFFFF"/>
        </w:rPr>
        <w:t>numer rachunku bankowego Ubezpieczonego lub Opiekuna prawnego.</w:t>
      </w:r>
    </w:p>
    <w:p w:rsidR="00393CF0" w:rsidRDefault="00393CF0">
      <w:pPr>
        <w:spacing w:after="0" w:line="240" w:lineRule="auto"/>
        <w:rPr>
          <w:rFonts w:ascii="Arial" w:eastAsia="Arial" w:hAnsi="Arial" w:cs="Arial"/>
          <w:color w:val="252525"/>
          <w:shd w:val="clear" w:color="auto" w:fill="FFFFFF"/>
        </w:rPr>
      </w:pPr>
    </w:p>
    <w:p w:rsidR="00393CF0" w:rsidRDefault="00B6632E">
      <w:pPr>
        <w:spacing w:after="0" w:line="240" w:lineRule="auto"/>
        <w:rPr>
          <w:rFonts w:ascii="Arial" w:eastAsia="Arial" w:hAnsi="Arial" w:cs="Arial"/>
          <w:color w:val="252525"/>
          <w:shd w:val="clear" w:color="auto" w:fill="FFFFFF"/>
        </w:rPr>
      </w:pPr>
      <w:r>
        <w:rPr>
          <w:rFonts w:ascii="Arial" w:eastAsia="Arial" w:hAnsi="Arial" w:cs="Arial"/>
          <w:color w:val="373737"/>
          <w:u w:val="single"/>
          <w:shd w:val="clear" w:color="auto" w:fill="FFFFFF"/>
        </w:rPr>
        <w:t>Dokumenty dodatkowe:</w:t>
      </w:r>
    </w:p>
    <w:p w:rsidR="00393CF0" w:rsidRDefault="00B6632E">
      <w:pPr>
        <w:numPr>
          <w:ilvl w:val="0"/>
          <w:numId w:val="2"/>
        </w:numPr>
        <w:tabs>
          <w:tab w:val="left" w:pos="720"/>
        </w:tabs>
        <w:spacing w:after="0" w:line="240" w:lineRule="auto"/>
        <w:ind w:hanging="360"/>
        <w:rPr>
          <w:rFonts w:ascii="Arial" w:eastAsia="Arial" w:hAnsi="Arial" w:cs="Arial"/>
          <w:color w:val="252525"/>
          <w:shd w:val="clear" w:color="auto" w:fill="FFFFFF"/>
        </w:rPr>
      </w:pPr>
      <w:r>
        <w:rPr>
          <w:rFonts w:ascii="Arial" w:eastAsia="Arial" w:hAnsi="Arial" w:cs="Arial"/>
          <w:color w:val="252525"/>
          <w:shd w:val="clear" w:color="auto" w:fill="FFFFFF"/>
        </w:rPr>
        <w:t>kopia notatki policyjnej z miejsca zdarzenia lub dane jednostki policji jeżeli była wzywana na miejsce zdarzenia;</w:t>
      </w:r>
    </w:p>
    <w:p w:rsidR="00393CF0" w:rsidRDefault="00B6632E">
      <w:pPr>
        <w:numPr>
          <w:ilvl w:val="0"/>
          <w:numId w:val="2"/>
        </w:numPr>
        <w:tabs>
          <w:tab w:val="left" w:pos="720"/>
        </w:tabs>
        <w:spacing w:after="0" w:line="240" w:lineRule="auto"/>
        <w:ind w:hanging="360"/>
        <w:rPr>
          <w:rFonts w:ascii="Arial" w:eastAsia="Arial" w:hAnsi="Arial" w:cs="Arial"/>
          <w:color w:val="252525"/>
          <w:shd w:val="clear" w:color="auto" w:fill="FFFFFF"/>
        </w:rPr>
      </w:pPr>
      <w:r>
        <w:rPr>
          <w:rFonts w:ascii="Arial" w:eastAsia="Arial" w:hAnsi="Arial" w:cs="Arial"/>
          <w:color w:val="252525"/>
          <w:shd w:val="clear" w:color="auto" w:fill="FFFFFF"/>
        </w:rPr>
        <w:t>kopia postanowienia Prokuratury lub Sądu lub dane adresowe jednostki, jeżeli zdarzenie było przedmiotem postępowania karnego;</w:t>
      </w:r>
    </w:p>
    <w:p w:rsidR="00393CF0" w:rsidRDefault="00B6632E">
      <w:pPr>
        <w:numPr>
          <w:ilvl w:val="0"/>
          <w:numId w:val="2"/>
        </w:numPr>
        <w:tabs>
          <w:tab w:val="left" w:pos="720"/>
        </w:tabs>
        <w:spacing w:after="0" w:line="240" w:lineRule="auto"/>
        <w:ind w:hanging="360"/>
        <w:rPr>
          <w:rFonts w:ascii="Arial" w:eastAsia="Arial" w:hAnsi="Arial" w:cs="Arial"/>
          <w:color w:val="252525"/>
          <w:shd w:val="clear" w:color="auto" w:fill="FFFFFF"/>
        </w:rPr>
      </w:pPr>
      <w:r>
        <w:rPr>
          <w:rFonts w:ascii="Arial" w:eastAsia="Arial" w:hAnsi="Arial" w:cs="Arial"/>
          <w:color w:val="252525"/>
          <w:shd w:val="clear" w:color="auto" w:fill="FFFFFF"/>
        </w:rPr>
        <w:t>oświadczenie o danych z prawa jazdy Ubezpieczonego (jeżeli w momencie zdarzenia był kierującym) oraz dowodu rejestracyjnego;</w:t>
      </w:r>
    </w:p>
    <w:p w:rsidR="00393CF0" w:rsidRDefault="00B6632E">
      <w:pPr>
        <w:numPr>
          <w:ilvl w:val="0"/>
          <w:numId w:val="2"/>
        </w:numPr>
        <w:tabs>
          <w:tab w:val="left" w:pos="720"/>
        </w:tabs>
        <w:spacing w:after="0" w:line="240" w:lineRule="auto"/>
        <w:ind w:hanging="360"/>
        <w:rPr>
          <w:rFonts w:ascii="Arial" w:eastAsia="Arial" w:hAnsi="Arial" w:cs="Arial"/>
          <w:color w:val="252525"/>
          <w:shd w:val="clear" w:color="auto" w:fill="FFFFFF"/>
        </w:rPr>
      </w:pPr>
      <w:r>
        <w:rPr>
          <w:rFonts w:ascii="Arial" w:eastAsia="Arial" w:hAnsi="Arial" w:cs="Arial"/>
          <w:color w:val="252525"/>
          <w:shd w:val="clear" w:color="auto" w:fill="FFFFFF"/>
        </w:rPr>
        <w:t>inne dokumenty wskazane przez Towarzystwo niezbędne do stwierdzenia zasadności roszczenia.</w:t>
      </w:r>
    </w:p>
    <w:p w:rsidR="00393CF0" w:rsidRDefault="00393CF0">
      <w:pPr>
        <w:spacing w:after="0" w:line="240" w:lineRule="auto"/>
        <w:rPr>
          <w:rFonts w:ascii="Arial" w:eastAsia="Arial" w:hAnsi="Arial" w:cs="Arial"/>
          <w:color w:val="252525"/>
          <w:shd w:val="clear" w:color="auto" w:fill="FFFFFF"/>
        </w:rPr>
      </w:pPr>
    </w:p>
    <w:p w:rsidR="00393CF0" w:rsidRDefault="00B6632E">
      <w:pPr>
        <w:spacing w:after="0" w:line="240" w:lineRule="auto"/>
        <w:rPr>
          <w:rFonts w:ascii="Arial" w:eastAsia="Arial" w:hAnsi="Arial" w:cs="Arial"/>
          <w:i/>
          <w:color w:val="373737"/>
          <w:u w:val="single"/>
          <w:shd w:val="clear" w:color="auto" w:fill="FFFFFF"/>
        </w:rPr>
      </w:pPr>
      <w:r>
        <w:rPr>
          <w:rFonts w:ascii="Arial" w:eastAsia="Arial" w:hAnsi="Arial" w:cs="Arial"/>
          <w:i/>
          <w:color w:val="373737"/>
          <w:u w:val="single"/>
          <w:shd w:val="clear" w:color="auto" w:fill="FFFFFF"/>
        </w:rPr>
        <w:t>Zgromadzone dokumenty należy złożyć poprzez jedną z dwóch możliwości:</w:t>
      </w:r>
    </w:p>
    <w:p w:rsidR="00393CF0" w:rsidRDefault="00393CF0">
      <w:pPr>
        <w:spacing w:after="0" w:line="240" w:lineRule="auto"/>
        <w:rPr>
          <w:rFonts w:ascii="Arial" w:eastAsia="Arial" w:hAnsi="Arial" w:cs="Arial"/>
          <w:color w:val="252525"/>
          <w:shd w:val="clear" w:color="auto" w:fill="FFFFFF"/>
        </w:rPr>
      </w:pPr>
    </w:p>
    <w:p w:rsidR="00393CF0" w:rsidRDefault="00B6632E">
      <w:pPr>
        <w:numPr>
          <w:ilvl w:val="0"/>
          <w:numId w:val="3"/>
        </w:numPr>
        <w:tabs>
          <w:tab w:val="left" w:pos="720"/>
        </w:tabs>
        <w:spacing w:after="0" w:line="240" w:lineRule="auto"/>
        <w:ind w:hanging="360"/>
        <w:rPr>
          <w:rFonts w:ascii="Arial" w:eastAsia="Arial" w:hAnsi="Arial" w:cs="Arial"/>
          <w:color w:val="252525"/>
          <w:shd w:val="clear" w:color="auto" w:fill="FFFFFF"/>
        </w:rPr>
      </w:pPr>
      <w:r>
        <w:rPr>
          <w:rFonts w:ascii="Arial" w:eastAsia="Arial" w:hAnsi="Arial" w:cs="Arial"/>
          <w:color w:val="252525"/>
          <w:shd w:val="clear" w:color="auto" w:fill="FFFFFF"/>
        </w:rPr>
        <w:t>zeskanować i przesłać drogą elektroniczną na </w:t>
      </w:r>
      <w:hyperlink r:id="rId6">
        <w:r>
          <w:rPr>
            <w:rFonts w:ascii="Arial" w:eastAsia="Arial" w:hAnsi="Arial" w:cs="Arial"/>
            <w:b/>
            <w:color w:val="252525"/>
            <w:u w:val="single"/>
            <w:shd w:val="clear" w:color="auto" w:fill="FFFFFF"/>
          </w:rPr>
          <w:t>szkody@bezpieczny.pl</w:t>
        </w:r>
      </w:hyperlink>
      <w:r>
        <w:rPr>
          <w:rFonts w:ascii="Arial" w:eastAsia="Arial" w:hAnsi="Arial" w:cs="Arial"/>
          <w:color w:val="252525"/>
          <w:shd w:val="clear" w:color="auto" w:fill="FFFFFF"/>
        </w:rPr>
        <w:t> lub </w:t>
      </w:r>
      <w:hyperlink r:id="rId7">
        <w:r>
          <w:rPr>
            <w:rFonts w:ascii="Arial" w:eastAsia="Arial" w:hAnsi="Arial" w:cs="Arial"/>
            <w:b/>
            <w:color w:val="252525"/>
            <w:u w:val="single"/>
            <w:shd w:val="clear" w:color="auto" w:fill="FFFFFF"/>
          </w:rPr>
          <w:t>bezpieczny@generali.pl</w:t>
        </w:r>
      </w:hyperlink>
    </w:p>
    <w:p w:rsidR="00393CF0" w:rsidRDefault="00B6632E">
      <w:pPr>
        <w:numPr>
          <w:ilvl w:val="0"/>
          <w:numId w:val="3"/>
        </w:numPr>
        <w:tabs>
          <w:tab w:val="left" w:pos="720"/>
        </w:tabs>
        <w:spacing w:after="0" w:line="240" w:lineRule="auto"/>
        <w:ind w:hanging="360"/>
        <w:rPr>
          <w:rFonts w:ascii="Arial" w:eastAsia="Arial" w:hAnsi="Arial" w:cs="Arial"/>
          <w:color w:val="252525"/>
          <w:shd w:val="clear" w:color="auto" w:fill="FFFFFF"/>
        </w:rPr>
      </w:pPr>
      <w:r>
        <w:rPr>
          <w:rFonts w:ascii="Arial" w:eastAsia="Arial" w:hAnsi="Arial" w:cs="Arial"/>
          <w:color w:val="252525"/>
          <w:shd w:val="clear" w:color="auto" w:fill="FFFFFF"/>
        </w:rPr>
        <w:t>listownie na adres:</w:t>
      </w:r>
      <w:r>
        <w:rPr>
          <w:rFonts w:ascii="Arial" w:eastAsia="Arial" w:hAnsi="Arial" w:cs="Arial"/>
          <w:color w:val="252525"/>
          <w:shd w:val="clear" w:color="auto" w:fill="FFFFFF"/>
        </w:rPr>
        <w:br/>
        <w:t>Generali T.U. S.A.</w:t>
      </w:r>
      <w:r>
        <w:rPr>
          <w:rFonts w:ascii="Arial" w:eastAsia="Arial" w:hAnsi="Arial" w:cs="Arial"/>
          <w:color w:val="252525"/>
          <w:shd w:val="clear" w:color="auto" w:fill="FFFFFF"/>
        </w:rPr>
        <w:br/>
        <w:t>Departament Centrum Likwidacji Szkód</w:t>
      </w:r>
      <w:r>
        <w:rPr>
          <w:rFonts w:ascii="Arial" w:eastAsia="Arial" w:hAnsi="Arial" w:cs="Arial"/>
          <w:color w:val="252525"/>
          <w:shd w:val="clear" w:color="auto" w:fill="FFFFFF"/>
        </w:rPr>
        <w:br/>
        <w:t>ul. Postępu 15B</w:t>
      </w:r>
      <w:r>
        <w:rPr>
          <w:rFonts w:ascii="Arial" w:eastAsia="Arial" w:hAnsi="Arial" w:cs="Arial"/>
          <w:color w:val="252525"/>
          <w:shd w:val="clear" w:color="auto" w:fill="FFFFFF"/>
        </w:rPr>
        <w:br/>
        <w:t>02-676 Warszawa</w:t>
      </w:r>
    </w:p>
    <w:p w:rsidR="00393CF0" w:rsidRDefault="00393CF0">
      <w:pPr>
        <w:spacing w:after="0" w:line="240" w:lineRule="auto"/>
        <w:rPr>
          <w:rFonts w:ascii="Arial" w:eastAsia="Arial" w:hAnsi="Arial" w:cs="Arial"/>
          <w:color w:val="252525"/>
          <w:shd w:val="clear" w:color="auto" w:fill="FFFFFF"/>
        </w:rPr>
      </w:pPr>
    </w:p>
    <w:p w:rsidR="00393CF0" w:rsidRDefault="00393CF0">
      <w:pPr>
        <w:spacing w:after="0" w:line="240" w:lineRule="auto"/>
        <w:rPr>
          <w:rFonts w:ascii="Arial" w:eastAsia="Arial" w:hAnsi="Arial" w:cs="Arial"/>
          <w:color w:val="252525"/>
          <w:shd w:val="clear" w:color="auto" w:fill="FFFFFF"/>
        </w:rPr>
      </w:pPr>
    </w:p>
    <w:p w:rsidR="00393CF0" w:rsidRDefault="00393CF0">
      <w:pPr>
        <w:spacing w:after="0" w:line="240" w:lineRule="auto"/>
        <w:rPr>
          <w:rFonts w:ascii="Arial" w:eastAsia="Arial" w:hAnsi="Arial" w:cs="Arial"/>
          <w:color w:val="252525"/>
          <w:shd w:val="clear" w:color="auto" w:fill="FFFFFF"/>
        </w:rPr>
      </w:pPr>
    </w:p>
    <w:p w:rsidR="00393CF0" w:rsidRDefault="00B6632E">
      <w:pPr>
        <w:spacing w:before="100" w:after="100" w:line="240" w:lineRule="auto"/>
        <w:rPr>
          <w:rFonts w:ascii="Arial" w:eastAsia="Arial" w:hAnsi="Arial" w:cs="Arial"/>
          <w:b/>
          <w:color w:val="004DBB"/>
          <w:sz w:val="20"/>
        </w:rPr>
      </w:pPr>
      <w:r>
        <w:rPr>
          <w:rFonts w:ascii="Arial" w:eastAsia="Arial" w:hAnsi="Arial" w:cs="Arial"/>
          <w:b/>
          <w:color w:val="004DBB"/>
          <w:sz w:val="20"/>
        </w:rPr>
        <w:t>Kontakt do opiekuna:</w:t>
      </w:r>
    </w:p>
    <w:p w:rsidR="00393CF0" w:rsidRDefault="00B6632E">
      <w:pPr>
        <w:spacing w:before="100" w:after="100" w:line="240" w:lineRule="auto"/>
        <w:rPr>
          <w:rFonts w:ascii="Arial" w:eastAsia="Arial" w:hAnsi="Arial" w:cs="Arial"/>
          <w:color w:val="004DBB"/>
          <w:sz w:val="20"/>
        </w:rPr>
      </w:pPr>
      <w:r>
        <w:rPr>
          <w:rFonts w:ascii="Arial" w:eastAsia="Arial" w:hAnsi="Arial" w:cs="Arial"/>
          <w:color w:val="004DBB"/>
          <w:sz w:val="20"/>
        </w:rPr>
        <w:t>Aneta Słowińska</w:t>
      </w:r>
    </w:p>
    <w:p w:rsidR="00393CF0" w:rsidRDefault="00B6632E">
      <w:pPr>
        <w:spacing w:before="100" w:after="100" w:line="240" w:lineRule="auto"/>
        <w:rPr>
          <w:rFonts w:ascii="Arial" w:eastAsia="Arial" w:hAnsi="Arial" w:cs="Arial"/>
          <w:color w:val="004DBB"/>
          <w:sz w:val="20"/>
        </w:rPr>
      </w:pPr>
      <w:r>
        <w:rPr>
          <w:rFonts w:ascii="Arial" w:eastAsia="Arial" w:hAnsi="Arial" w:cs="Arial"/>
          <w:color w:val="004DBB"/>
          <w:sz w:val="20"/>
        </w:rPr>
        <w:t>Tel. 793 689 978</w:t>
      </w:r>
    </w:p>
    <w:p w:rsidR="00393CF0" w:rsidRDefault="00B6632E">
      <w:pPr>
        <w:spacing w:before="100" w:after="100" w:line="240" w:lineRule="auto"/>
        <w:rPr>
          <w:rFonts w:ascii="Arial" w:eastAsia="Arial" w:hAnsi="Arial" w:cs="Arial"/>
          <w:color w:val="004DBB"/>
          <w:sz w:val="20"/>
        </w:rPr>
      </w:pPr>
      <w:r>
        <w:rPr>
          <w:rFonts w:ascii="Arial" w:eastAsia="Arial" w:hAnsi="Arial" w:cs="Arial"/>
          <w:color w:val="004DBB"/>
          <w:sz w:val="20"/>
        </w:rPr>
        <w:t>Biuro: Ul. Gostyńska 42a</w:t>
      </w:r>
    </w:p>
    <w:p w:rsidR="00393CF0" w:rsidRDefault="00B6632E">
      <w:pPr>
        <w:spacing w:before="100" w:after="100" w:line="240" w:lineRule="auto"/>
        <w:rPr>
          <w:rFonts w:ascii="Arial" w:eastAsia="Arial" w:hAnsi="Arial" w:cs="Arial"/>
          <w:color w:val="004DBB"/>
          <w:sz w:val="20"/>
        </w:rPr>
      </w:pPr>
      <w:r>
        <w:rPr>
          <w:rFonts w:ascii="Arial" w:eastAsia="Arial" w:hAnsi="Arial" w:cs="Arial"/>
          <w:color w:val="004DBB"/>
          <w:sz w:val="20"/>
        </w:rPr>
        <w:t>63-100 Śrem</w:t>
      </w:r>
    </w:p>
    <w:p w:rsidR="00393CF0" w:rsidRDefault="008268DD">
      <w:pPr>
        <w:spacing w:after="0" w:line="240" w:lineRule="auto"/>
        <w:rPr>
          <w:rFonts w:ascii="Arial" w:eastAsia="Arial" w:hAnsi="Arial" w:cs="Arial"/>
          <w:color w:val="252525"/>
          <w:shd w:val="clear" w:color="auto" w:fill="FFFFFF"/>
        </w:rPr>
      </w:pPr>
      <w:r>
        <w:rPr>
          <w:rFonts w:ascii="Arial" w:eastAsia="Arial" w:hAnsi="Arial" w:cs="Arial"/>
          <w:color w:val="252525"/>
          <w:shd w:val="clear" w:color="auto" w:fill="FFFFFF"/>
        </w:rPr>
        <w:t>a.slowinska@bezpieczny.pl</w:t>
      </w:r>
    </w:p>
    <w:sectPr w:rsidR="00393CF0" w:rsidSect="004356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10C92"/>
    <w:multiLevelType w:val="multilevel"/>
    <w:tmpl w:val="CEB242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3FE4D83"/>
    <w:multiLevelType w:val="multilevel"/>
    <w:tmpl w:val="DFC2CD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855600F"/>
    <w:multiLevelType w:val="multilevel"/>
    <w:tmpl w:val="ADCAA13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393CF0"/>
    <w:rsid w:val="00071DD8"/>
    <w:rsid w:val="00393CF0"/>
    <w:rsid w:val="00435628"/>
    <w:rsid w:val="007F7F5E"/>
    <w:rsid w:val="008268DD"/>
    <w:rsid w:val="00B663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56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ezpieczny@general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zkody@bezpieczny.pl" TargetMode="External"/><Relationship Id="rId5" Type="http://schemas.openxmlformats.org/officeDocument/2006/relationships/hyperlink" Target="https://bezpieczny.pl/dokument/Zgloszenie_roszczenia_grupowe_bezimienn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320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cp:lastPrinted>2022-08-24T17:19:00Z</cp:lastPrinted>
  <dcterms:created xsi:type="dcterms:W3CDTF">2026-08-28T05:44:00Z</dcterms:created>
  <dcterms:modified xsi:type="dcterms:W3CDTF">2026-08-28T05:44:00Z</dcterms:modified>
</cp:coreProperties>
</file>